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89" w:rsidRDefault="00C94470">
      <w:r>
        <w:t>Kampagne Steuer gegen Armut</w:t>
      </w:r>
      <w:r>
        <w:br/>
        <w:t>Pressemitteilung</w:t>
      </w:r>
      <w:r>
        <w:br/>
        <w:t>6. November 2014</w:t>
      </w:r>
      <w:r>
        <w:br/>
      </w:r>
      <w:r>
        <w:br/>
      </w:r>
      <w:r>
        <w:br/>
        <w:t>* Schrumpfvariante der Finanztransaktionssteuer inakzeptabel</w:t>
      </w:r>
      <w:r>
        <w:br/>
      </w:r>
      <w:r>
        <w:br/>
        <w:t>* Berlin muss Gegenleistung für Zugeständnisse beim</w:t>
      </w:r>
      <w:r>
        <w:br/>
        <w:t>Euro-Krisenmanagement fordern</w:t>
      </w:r>
      <w:r>
        <w:br/>
      </w:r>
      <w:r>
        <w:br/>
        <w:t>Anlässlich der morgigen EU-Finanzministertagung in Brüssel fordert die</w:t>
      </w:r>
      <w:r>
        <w:br/>
        <w:t>Kampagne Steuer gegen Armut Bundesfinanzminister Wolfgang Schäuble auf,</w:t>
      </w:r>
      <w:r>
        <w:br/>
        <w:t>nicht vor dem französischen Finanzminister und der Finanzlobby</w:t>
      </w:r>
      <w:r>
        <w:br/>
        <w:t>einzuknicken und keine Schrumpfvariante der Finanztransaktionssteuer</w:t>
      </w:r>
      <w:r>
        <w:br/>
        <w:t>(FTS) hinzunehmen.</w:t>
      </w:r>
      <w:r>
        <w:br/>
      </w:r>
      <w:r>
        <w:br/>
        <w:t>"Es ist inakzeptabel, dass die Steuer derart verwässert werden soll, wie</w:t>
      </w:r>
      <w:r>
        <w:br/>
        <w:t xml:space="preserve">der französische Finanzminister Michel </w:t>
      </w:r>
      <w:proofErr w:type="spellStart"/>
      <w:r>
        <w:t>Sapin</w:t>
      </w:r>
      <w:proofErr w:type="spellEnd"/>
      <w:r>
        <w:t xml:space="preserve"> es im Handelsblatt am</w:t>
      </w:r>
      <w:r>
        <w:br/>
        <w:t>Dienstag vorgeschlagen hat", sagte Detlev von Larcher, Moderator der</w:t>
      </w:r>
      <w:r>
        <w:br/>
        <w:t xml:space="preserve">Kampagne Steuer gegen Armut und </w:t>
      </w:r>
      <w:proofErr w:type="spellStart"/>
      <w:r>
        <w:t>Attac</w:t>
      </w:r>
      <w:proofErr w:type="spellEnd"/>
      <w:r>
        <w:t>-Mitglied.</w:t>
      </w:r>
      <w:r>
        <w:br/>
      </w:r>
      <w:r>
        <w:br/>
        <w:t xml:space="preserve">"Herr </w:t>
      </w:r>
      <w:proofErr w:type="spellStart"/>
      <w:r>
        <w:t>Sapin</w:t>
      </w:r>
      <w:proofErr w:type="spellEnd"/>
      <w:r>
        <w:t xml:space="preserve"> macht sich damit zum Handlanger der Finanzindustrie und</w:t>
      </w:r>
      <w:r>
        <w:br/>
        <w:t>ignoriert den Willen von über 70 Prozent der Bürgerinnen und Bürger der</w:t>
      </w:r>
      <w:r>
        <w:br/>
        <w:t>Eurozone, die eine solche Steuer wollen", so Detlev von Larcher.</w:t>
      </w:r>
      <w:r>
        <w:br/>
        <w:t xml:space="preserve">Außerdem betreibe </w:t>
      </w:r>
      <w:proofErr w:type="spellStart"/>
      <w:r>
        <w:t>Sapin</w:t>
      </w:r>
      <w:proofErr w:type="spellEnd"/>
      <w:r>
        <w:t xml:space="preserve"> reine Rosstäuscherei, wenn er </w:t>
      </w:r>
      <w:proofErr w:type="spellStart"/>
      <w:r>
        <w:t>Credit</w:t>
      </w:r>
      <w:proofErr w:type="spellEnd"/>
      <w:r>
        <w:t xml:space="preserve"> Default</w:t>
      </w:r>
      <w:r>
        <w:br/>
        <w:t>Swaps in seinen Vorschlag aufnimmt, weil die meisten dieser Produkte</w:t>
      </w:r>
      <w:r>
        <w:br/>
        <w:t>ohnehin schon verboten seien.</w:t>
      </w:r>
      <w:r>
        <w:br/>
      </w:r>
      <w:r>
        <w:br/>
        <w:t>"Die Bundesregierung hat sich im Koalitionsvertrag auf eine</w:t>
      </w:r>
      <w:r>
        <w:br/>
        <w:t>Finanztransaktionssteuer mit breiter Steuerbasis geeinigt, die</w:t>
      </w:r>
      <w:r>
        <w:br/>
        <w:t>ausdrücklich Anleihen und Derivate einschließt", ergänzte Peter Wahl von</w:t>
      </w:r>
      <w:r>
        <w:br/>
        <w:t>WEED, Mitglied der Steuerungsgruppe der Kampagne Steuer gegen Armut.</w:t>
      </w:r>
      <w:r>
        <w:br/>
        <w:t>"Die Koalition und vor allem die SPD, die die Finanztransaktionssteuer</w:t>
      </w:r>
      <w:r>
        <w:br/>
        <w:t>seinerzeit auf die Tagesordnung gesetzt hatte, verlöre viel</w:t>
      </w:r>
      <w:r>
        <w:br/>
        <w:t>Glaubwürdigkeit. Schließlich hatte sie ihre Zustimmung zum Fiskalpakt an</w:t>
      </w:r>
      <w:r>
        <w:br/>
        <w:t>die Einführung einer breiten FTS geknüpft. Daher muss man jetzt für</w:t>
      </w:r>
      <w:r>
        <w:br/>
        <w:t>deutsche Zugeständnisse im europäischen Krisenmanagement eine</w:t>
      </w:r>
      <w:r>
        <w:br/>
        <w:t>Gegenleistung von Paris einfordern."</w:t>
      </w:r>
      <w:r>
        <w:br/>
      </w:r>
      <w:r>
        <w:br/>
        <w:t>"Keiner der elf Mitgliedstaaten kann es sich zudem leisten, auf</w:t>
      </w:r>
      <w:r>
        <w:br/>
        <w:t>prognostizierte Einnahmen von mehr als 30 Milliarden Euro zu</w:t>
      </w:r>
      <w:r>
        <w:br/>
        <w:t>verzichten", erklärte Tobias Hauschild von Oxfam, ebenfalls Mitglied der</w:t>
      </w:r>
      <w:r>
        <w:br/>
        <w:t>Steuerungsgruppe von Steuer gegen Armut. "Noch dazu in einer Zeit, in</w:t>
      </w:r>
      <w:r>
        <w:br/>
        <w:t xml:space="preserve">der die europäischen Bürger und Bürgerinnen unter </w:t>
      </w:r>
      <w:proofErr w:type="spellStart"/>
      <w:r>
        <w:t>Austeritätspolitik</w:t>
      </w:r>
      <w:proofErr w:type="spellEnd"/>
      <w:r>
        <w:t>,</w:t>
      </w:r>
      <w:r>
        <w:br/>
        <w:t>hoher Arbeitslosigkeit und wachsender Ungleichheit leiden." Zudem</w:t>
      </w:r>
      <w:r>
        <w:br/>
      </w:r>
      <w:r>
        <w:lastRenderedPageBreak/>
        <w:t>blieben dann kaum noch Mittel um damit auch die weltweite Armut und den</w:t>
      </w:r>
      <w:r>
        <w:br/>
        <w:t>Klimawandel zu bekämpfen, wie es die Zivilgesellschaft seit langem fordert.</w:t>
      </w:r>
      <w:r>
        <w:br/>
      </w:r>
      <w:r>
        <w:br/>
        <w:t>Die Kampagne "Steuer gegen Armut" wird getragen von mittlerweile 98</w:t>
      </w:r>
      <w:r>
        <w:br/>
        <w:t>Mitgliedsorganisationen, darunter Nichtregierungsorganisationen</w:t>
      </w:r>
      <w:proofErr w:type="gramStart"/>
      <w:r>
        <w:t>,</w:t>
      </w:r>
      <w:proofErr w:type="gramEnd"/>
      <w:r>
        <w:br/>
        <w:t>gewerkschaftliche und kirchliche Gruppen, Banken, Parteien und</w:t>
      </w:r>
      <w:r>
        <w:br/>
        <w:t>wissenschaftliche Einrichtungen.</w:t>
      </w:r>
      <w:r>
        <w:br/>
      </w:r>
      <w:r>
        <w:br/>
        <w:t>--</w:t>
      </w:r>
      <w:r>
        <w:br/>
      </w:r>
      <w:r>
        <w:br/>
        <w:t>Weitere Informationen:</w:t>
      </w:r>
      <w:r>
        <w:br/>
      </w:r>
      <w:r>
        <w:br/>
      </w:r>
      <w:hyperlink r:id="rId4" w:tgtFrame="_blank" w:history="1">
        <w:r>
          <w:rPr>
            <w:rStyle w:val="Hyperlink"/>
          </w:rPr>
          <w:t>www.steuer-gegen-armut.org</w:t>
        </w:r>
      </w:hyperlink>
      <w:r>
        <w:br/>
      </w:r>
      <w:r>
        <w:br/>
        <w:t>--</w:t>
      </w:r>
      <w:r>
        <w:br/>
      </w:r>
      <w:r>
        <w:br/>
        <w:t>Für Rückfragen:</w:t>
      </w:r>
      <w:r>
        <w:br/>
      </w:r>
      <w:r>
        <w:br/>
        <w:t xml:space="preserve">* Detlev von Larcher, Moderator der Kampagne Steuer gegen Armut / </w:t>
      </w:r>
      <w:proofErr w:type="spellStart"/>
      <w:r>
        <w:t>Attac</w:t>
      </w:r>
      <w:proofErr w:type="spellEnd"/>
      <w:r>
        <w:br/>
        <w:t xml:space="preserve">Deutschland, Tel. </w:t>
      </w:r>
      <w:hyperlink r:id="rId5" w:tgtFrame="_blank" w:history="1">
        <w:r>
          <w:rPr>
            <w:rStyle w:val="Hyperlink"/>
          </w:rPr>
          <w:t>0160 9370 8007</w:t>
        </w:r>
      </w:hyperlink>
      <w:r>
        <w:br/>
      </w:r>
      <w:r>
        <w:br/>
        <w:t>* Peter Wahl, Steuer gegen Armut / WEED - Weltwirtschaft, Ökologie &amp;</w:t>
      </w:r>
      <w:r>
        <w:br/>
        <w:t xml:space="preserve">Entwicklung, Tel. </w:t>
      </w:r>
      <w:hyperlink r:id="rId6" w:tgtFrame="_blank" w:history="1">
        <w:r>
          <w:rPr>
            <w:rStyle w:val="Hyperlink"/>
          </w:rPr>
          <w:t>0160 8234 377</w:t>
        </w:r>
      </w:hyperlink>
      <w:r>
        <w:br/>
      </w:r>
      <w:r>
        <w:br/>
        <w:t>* Tobias Hauschild, Steuer gegen Armut / Oxfam Deutschland, Tel. 0176</w:t>
      </w:r>
      <w:r>
        <w:br/>
        <w:t>2274 0800</w:t>
      </w:r>
    </w:p>
    <w:sectPr w:rsidR="00AD4A89" w:rsidSect="00AD4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94470"/>
    <w:rsid w:val="00075311"/>
    <w:rsid w:val="00242163"/>
    <w:rsid w:val="004E612E"/>
    <w:rsid w:val="005C12D3"/>
    <w:rsid w:val="00612299"/>
    <w:rsid w:val="009C4ED6"/>
    <w:rsid w:val="00AD4A89"/>
    <w:rsid w:val="00AE4D5A"/>
    <w:rsid w:val="00C94470"/>
    <w:rsid w:val="00D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12E"/>
    <w:pPr>
      <w:ind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4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60%208234%20377" TargetMode="External"/><Relationship Id="rId5" Type="http://schemas.openxmlformats.org/officeDocument/2006/relationships/hyperlink" Target="tel:0160%209370%208007" TargetMode="External"/><Relationship Id="rId4" Type="http://schemas.openxmlformats.org/officeDocument/2006/relationships/hyperlink" Target="http://www.steuer-gegen-armut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2014-11-06T11:55:00Z</dcterms:created>
  <dcterms:modified xsi:type="dcterms:W3CDTF">2014-11-06T11:55:00Z</dcterms:modified>
</cp:coreProperties>
</file>